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E0" w:rsidRPr="008A76E0" w:rsidRDefault="008A76E0" w:rsidP="008A76E0">
      <w:pPr>
        <w:rPr>
          <w:b/>
          <w:sz w:val="36"/>
          <w:szCs w:val="36"/>
          <w:lang w:val="el-GR"/>
        </w:rPr>
      </w:pPr>
      <w:r w:rsidRPr="008A76E0">
        <w:rPr>
          <w:b/>
          <w:sz w:val="36"/>
          <w:szCs w:val="36"/>
          <w:lang w:val="el-GR"/>
        </w:rPr>
        <w:t>ΑΙΤΗΣΗ</w:t>
      </w:r>
      <w:r w:rsidR="00C94104">
        <w:rPr>
          <w:b/>
          <w:sz w:val="36"/>
          <w:szCs w:val="36"/>
          <w:lang w:val="el-GR"/>
        </w:rPr>
        <w:t>—ΔΙΑΜΑΡΤΥΡΙΑ</w:t>
      </w:r>
      <w:r w:rsidRPr="008A76E0">
        <w:rPr>
          <w:b/>
          <w:sz w:val="36"/>
          <w:szCs w:val="36"/>
          <w:lang w:val="el-GR"/>
        </w:rPr>
        <w:t xml:space="preserve"> </w:t>
      </w:r>
    </w:p>
    <w:p w:rsidR="008A76E0" w:rsidRDefault="008A76E0" w:rsidP="008A76E0">
      <w:pPr>
        <w:rPr>
          <w:lang w:val="el-GR"/>
        </w:rPr>
      </w:pPr>
    </w:p>
    <w:p w:rsidR="008A76E0" w:rsidRPr="008A76E0" w:rsidRDefault="008A76E0" w:rsidP="008A76E0">
      <w:pPr>
        <w:spacing w:after="0" w:line="240" w:lineRule="auto"/>
        <w:rPr>
          <w:sz w:val="24"/>
          <w:szCs w:val="24"/>
          <w:lang w:val="el-GR"/>
        </w:rPr>
      </w:pPr>
      <w:r w:rsidRPr="008A76E0">
        <w:rPr>
          <w:sz w:val="24"/>
          <w:szCs w:val="24"/>
          <w:lang w:val="el-GR"/>
        </w:rPr>
        <w:t>του ΜΑΡΙΝΟΥ ΠΑΠΑΔΟΠΟΥΛΟΥ</w:t>
      </w:r>
    </w:p>
    <w:p w:rsidR="008A76E0" w:rsidRPr="008A76E0" w:rsidRDefault="008A76E0" w:rsidP="008A76E0">
      <w:pPr>
        <w:spacing w:after="0" w:line="240" w:lineRule="auto"/>
        <w:rPr>
          <w:sz w:val="24"/>
          <w:szCs w:val="24"/>
          <w:lang w:val="el-GR"/>
        </w:rPr>
      </w:pPr>
      <w:r w:rsidRPr="008A76E0">
        <w:rPr>
          <w:sz w:val="24"/>
          <w:szCs w:val="24"/>
          <w:lang w:val="el-GR"/>
        </w:rPr>
        <w:t>κατοίκου Κηφισιάς</w:t>
      </w:r>
      <w:r>
        <w:rPr>
          <w:sz w:val="24"/>
          <w:szCs w:val="24"/>
          <w:lang w:val="el-GR"/>
        </w:rPr>
        <w:t xml:space="preserve">, </w:t>
      </w:r>
      <w:r w:rsidRPr="008A76E0">
        <w:rPr>
          <w:sz w:val="24"/>
          <w:szCs w:val="24"/>
          <w:lang w:val="el-GR"/>
        </w:rPr>
        <w:t>οδός Χαρίτων 15</w:t>
      </w:r>
    </w:p>
    <w:p w:rsidR="008A76E0" w:rsidRPr="00C94104" w:rsidRDefault="008A76E0" w:rsidP="008A76E0">
      <w:pPr>
        <w:spacing w:after="0" w:line="240" w:lineRule="auto"/>
        <w:rPr>
          <w:sz w:val="24"/>
          <w:szCs w:val="24"/>
          <w:lang w:val="el-GR"/>
        </w:rPr>
      </w:pPr>
      <w:r w:rsidRPr="008A76E0">
        <w:rPr>
          <w:sz w:val="24"/>
          <w:szCs w:val="24"/>
          <w:lang w:val="el-GR"/>
        </w:rPr>
        <w:t>Τ: 210 778 1045</w:t>
      </w:r>
      <w:r>
        <w:rPr>
          <w:sz w:val="24"/>
          <w:szCs w:val="24"/>
          <w:lang w:val="el-GR"/>
        </w:rPr>
        <w:t xml:space="preserve">, </w:t>
      </w:r>
      <w:r w:rsidRPr="008A76E0">
        <w:rPr>
          <w:sz w:val="24"/>
          <w:szCs w:val="24"/>
          <w:lang w:val="en-GB"/>
        </w:rPr>
        <w:t>M</w:t>
      </w:r>
      <w:r w:rsidRPr="00C94104">
        <w:rPr>
          <w:sz w:val="24"/>
          <w:szCs w:val="24"/>
          <w:lang w:val="el-GR"/>
        </w:rPr>
        <w:t xml:space="preserve">: 6974 71 80 71 </w:t>
      </w: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p>
    <w:p w:rsidR="008A76E0" w:rsidRDefault="008A76E0" w:rsidP="008A76E0">
      <w:pPr>
        <w:rPr>
          <w:lang w:val="el-GR"/>
        </w:rPr>
      </w:pPr>
      <w:r>
        <w:rPr>
          <w:lang w:val="el-GR"/>
        </w:rPr>
        <w:lastRenderedPageBreak/>
        <w:t>Προς:</w:t>
      </w:r>
    </w:p>
    <w:p w:rsidR="008A76E0" w:rsidRPr="008A76E0" w:rsidRDefault="008A76E0" w:rsidP="008A76E0">
      <w:pPr>
        <w:rPr>
          <w:b/>
          <w:sz w:val="24"/>
          <w:szCs w:val="24"/>
          <w:lang w:val="el-GR"/>
        </w:rPr>
      </w:pPr>
      <w:r w:rsidRPr="008A76E0">
        <w:rPr>
          <w:b/>
          <w:sz w:val="24"/>
          <w:szCs w:val="24"/>
          <w:lang w:val="el-GR"/>
        </w:rPr>
        <w:t xml:space="preserve"> ΔΗΜΟ ΚΗΦΙΣΙΑΣ </w:t>
      </w:r>
    </w:p>
    <w:p w:rsidR="008A76E0" w:rsidRPr="008A76E0" w:rsidRDefault="008A76E0" w:rsidP="008A76E0">
      <w:pPr>
        <w:rPr>
          <w:b/>
          <w:sz w:val="24"/>
          <w:szCs w:val="24"/>
          <w:lang w:val="el-GR"/>
        </w:rPr>
      </w:pPr>
      <w:r w:rsidRPr="008A76E0">
        <w:rPr>
          <w:b/>
          <w:sz w:val="24"/>
          <w:szCs w:val="24"/>
          <w:lang w:val="el-GR"/>
        </w:rPr>
        <w:t>ΑΝΤΙΔΗΜΑΡΧΟ ΚΑΘΑΡΙΟΤΗΤΑΣ</w:t>
      </w:r>
      <w:r w:rsidR="004505D4">
        <w:rPr>
          <w:b/>
          <w:sz w:val="24"/>
          <w:szCs w:val="24"/>
          <w:lang w:val="el-GR"/>
        </w:rPr>
        <w:t xml:space="preserve"> κύριο Ανέστη Νικολλέλη</w:t>
      </w:r>
    </w:p>
    <w:p w:rsidR="008A76E0" w:rsidRPr="00C94104" w:rsidRDefault="008A76E0" w:rsidP="008A76E0">
      <w:pPr>
        <w:rPr>
          <w:sz w:val="20"/>
          <w:szCs w:val="20"/>
          <w:lang w:val="el-GR"/>
        </w:rPr>
      </w:pPr>
      <w:r w:rsidRPr="00C94104">
        <w:rPr>
          <w:sz w:val="20"/>
          <w:szCs w:val="20"/>
          <w:lang w:val="el-GR"/>
        </w:rPr>
        <w:t xml:space="preserve">Κύριε Αντιδήμαρχε:   </w:t>
      </w:r>
    </w:p>
    <w:p w:rsidR="00C94104" w:rsidRPr="00C94104" w:rsidRDefault="008A76E0" w:rsidP="008A76E0">
      <w:pPr>
        <w:rPr>
          <w:sz w:val="20"/>
          <w:szCs w:val="20"/>
          <w:lang w:val="el-GR"/>
        </w:rPr>
      </w:pPr>
      <w:r w:rsidRPr="00C94104">
        <w:rPr>
          <w:sz w:val="20"/>
          <w:szCs w:val="20"/>
          <w:lang w:val="el-GR"/>
        </w:rPr>
        <w:t>Με το παρόν έγγραφο σας ζητώ να προβείτε άμεσα σε εφαρμογή της κείμενης νομοθεσίας περί απομάκρυνσης εγκαταλειμμένων οχημάτων (αρ.2, 9 Π.Δ.116/2004, αρ.79 Ν.3463/2006, απόφαση Δ.Σ. Κηφισιάς 13/2008 για την Τοπική Κανονιστική Απόφαση για την Καθαριότητα στο Δήμο Κηφισιάς, ιδιαίτερα δε αρ.5-8-2-4 και αρ.5-8-2-4(1),(2),(3) και Κεφάλαιο Έκτο (Τελικές Διατάξεις) της εν λόγω απόφασης) αναφορικά με τ</w:t>
      </w:r>
      <w:r w:rsidR="00C94104" w:rsidRPr="00C94104">
        <w:rPr>
          <w:sz w:val="20"/>
          <w:szCs w:val="20"/>
          <w:lang w:val="el-GR"/>
        </w:rPr>
        <w:t>α εγκαταλειμμένα</w:t>
      </w:r>
      <w:r w:rsidRPr="00C94104">
        <w:rPr>
          <w:sz w:val="20"/>
          <w:szCs w:val="20"/>
          <w:lang w:val="el-GR"/>
        </w:rPr>
        <w:t xml:space="preserve"> </w:t>
      </w:r>
      <w:r w:rsidR="00C94104" w:rsidRPr="00C94104">
        <w:rPr>
          <w:sz w:val="20"/>
          <w:szCs w:val="20"/>
          <w:lang w:val="el-GR"/>
        </w:rPr>
        <w:t>οχήματα λεπτομερή στοιχεία των οποίων σας έχω γνωστοποιήσει με μήνυμα ηλεκτρονικού ταχυδρομείου που σας εστάλη και ελάβατε από την 22</w:t>
      </w:r>
      <w:r w:rsidR="00C94104" w:rsidRPr="00C94104">
        <w:rPr>
          <w:sz w:val="20"/>
          <w:szCs w:val="20"/>
          <w:vertAlign w:val="superscript"/>
          <w:lang w:val="el-GR"/>
        </w:rPr>
        <w:t>α</w:t>
      </w:r>
      <w:r w:rsidR="00C94104" w:rsidRPr="00C94104">
        <w:rPr>
          <w:sz w:val="20"/>
          <w:szCs w:val="20"/>
          <w:lang w:val="el-GR"/>
        </w:rPr>
        <w:t xml:space="preserve"> Μαΐου 2013 και έκτοτε πράξατε ουδέν αποτελεσματικό επ’αυτού!  Ειδικότερα, στην εν λόγω επικοινωνία μου</w:t>
      </w:r>
      <w:r w:rsidR="004505D4">
        <w:rPr>
          <w:sz w:val="20"/>
          <w:szCs w:val="20"/>
          <w:lang w:val="el-GR"/>
        </w:rPr>
        <w:t xml:space="preserve"> προ μηνών</w:t>
      </w:r>
      <w:r w:rsidR="00C94104" w:rsidRPr="00C94104">
        <w:rPr>
          <w:sz w:val="20"/>
          <w:szCs w:val="20"/>
          <w:lang w:val="el-GR"/>
        </w:rPr>
        <w:t xml:space="preserve"> σας ανέφερα τις περιπτώσεις των εξής οχημάτων: </w:t>
      </w:r>
    </w:p>
    <w:p w:rsidR="00C94104" w:rsidRPr="00C94104" w:rsidRDefault="00C94104" w:rsidP="00C94104">
      <w:pPr>
        <w:shd w:val="clear" w:color="auto" w:fill="FFFFFF"/>
        <w:spacing w:after="0" w:line="240" w:lineRule="auto"/>
        <w:rPr>
          <w:rFonts w:eastAsia="Times New Roman" w:cs="Arial"/>
          <w:color w:val="222222"/>
          <w:sz w:val="20"/>
          <w:szCs w:val="20"/>
          <w:lang w:val="el-GR"/>
        </w:rPr>
      </w:pPr>
      <w:r w:rsidRPr="00C94104">
        <w:rPr>
          <w:rFonts w:eastAsiaTheme="minorHAnsi"/>
          <w:sz w:val="20"/>
          <w:szCs w:val="20"/>
          <w:lang w:val="el-GR"/>
        </w:rPr>
        <w:t>Επί της οδού Κηφισού, σε μικρή σχετικά απόσταση μεταξύ τους υπάρχουν περισσότερα εγκαταλειμμένα οχήματα εδώ και μήνες. Συγκεκριμένα, επί του αριθμού 1 της οδού αυτής υπάρχει το όχημα JEEP CHEROKEE με αριθμό πινακίδων κυκλοφορίας G50WHN χρώματος γκρι. Επί του αριθμού 3 τη οδού αυτής</w:t>
      </w:r>
      <w:r w:rsidR="00FB1CC5" w:rsidRPr="00FB1CC5">
        <w:rPr>
          <w:rFonts w:eastAsia="Times New Roman" w:cs="Arial"/>
          <w:color w:val="222222"/>
          <w:sz w:val="20"/>
          <w:szCs w:val="20"/>
          <w:lang w:val="el-GR"/>
        </w:rPr>
        <w:t xml:space="preserve"> </w:t>
      </w:r>
      <w:r w:rsidR="00FB1CC5" w:rsidRPr="00C94104">
        <w:rPr>
          <w:rFonts w:eastAsia="Times New Roman" w:cs="Arial"/>
          <w:color w:val="222222"/>
          <w:sz w:val="20"/>
          <w:szCs w:val="20"/>
          <w:lang w:val="el-GR"/>
        </w:rPr>
        <w:t xml:space="preserve">υπάρχει το όχημα </w:t>
      </w:r>
      <w:r w:rsidR="00FB1CC5" w:rsidRPr="00C94104">
        <w:rPr>
          <w:rFonts w:eastAsia="Times New Roman" w:cs="Arial"/>
          <w:color w:val="222222"/>
          <w:sz w:val="20"/>
          <w:szCs w:val="20"/>
        </w:rPr>
        <w:t>AUDI</w:t>
      </w:r>
      <w:r w:rsidR="00FB1CC5" w:rsidRPr="00C94104">
        <w:rPr>
          <w:rFonts w:eastAsia="Times New Roman" w:cs="Arial"/>
          <w:color w:val="222222"/>
          <w:sz w:val="20"/>
          <w:szCs w:val="20"/>
          <w:lang w:val="el-GR"/>
        </w:rPr>
        <w:t xml:space="preserve"> με αριθμό πινακίδων κυκλοφορίας ΒΒ</w:t>
      </w:r>
      <w:r w:rsidR="00FB1CC5" w:rsidRPr="00C94104">
        <w:rPr>
          <w:rFonts w:eastAsia="Times New Roman" w:cs="Arial"/>
          <w:color w:val="222222"/>
          <w:sz w:val="20"/>
          <w:szCs w:val="20"/>
        </w:rPr>
        <w:t>RN</w:t>
      </w:r>
      <w:r w:rsidR="00FB1CC5">
        <w:rPr>
          <w:rFonts w:eastAsia="Times New Roman" w:cs="Arial"/>
          <w:color w:val="222222"/>
          <w:sz w:val="20"/>
          <w:szCs w:val="20"/>
          <w:lang w:val="el-GR"/>
        </w:rPr>
        <w:t>23 χρώματος ανθρακί</w:t>
      </w:r>
      <w:r w:rsidRPr="00C94104">
        <w:rPr>
          <w:rFonts w:eastAsiaTheme="minorHAnsi"/>
          <w:sz w:val="20"/>
          <w:szCs w:val="20"/>
          <w:lang w:val="el-GR"/>
        </w:rPr>
        <w:t>. Επί του αριθμού 18 της οδού αυτής υπάρχει το όχημα</w:t>
      </w:r>
      <w:r w:rsidRPr="00C94104">
        <w:rPr>
          <w:rFonts w:eastAsia="Times New Roman" w:cs="Arial"/>
          <w:color w:val="222222"/>
          <w:sz w:val="20"/>
          <w:szCs w:val="20"/>
          <w:lang w:val="el-GR"/>
        </w:rPr>
        <w:t xml:space="preserve"> </w:t>
      </w:r>
      <w:r w:rsidRPr="00C94104">
        <w:rPr>
          <w:rFonts w:eastAsia="Times New Roman" w:cs="Arial"/>
          <w:color w:val="222222"/>
          <w:sz w:val="20"/>
          <w:szCs w:val="20"/>
        </w:rPr>
        <w:t>JEEP</w:t>
      </w:r>
      <w:r w:rsidRPr="00C94104">
        <w:rPr>
          <w:rFonts w:eastAsia="Times New Roman" w:cs="Arial"/>
          <w:color w:val="222222"/>
          <w:sz w:val="20"/>
          <w:szCs w:val="20"/>
          <w:lang w:val="el-GR"/>
        </w:rPr>
        <w:t xml:space="preserve"> </w:t>
      </w:r>
      <w:r w:rsidRPr="00C94104">
        <w:rPr>
          <w:rFonts w:eastAsia="Times New Roman" w:cs="Arial"/>
          <w:color w:val="222222"/>
          <w:sz w:val="20"/>
          <w:szCs w:val="20"/>
        </w:rPr>
        <w:t>WRANGLER</w:t>
      </w:r>
      <w:r w:rsidRPr="00C94104">
        <w:rPr>
          <w:rFonts w:eastAsia="Times New Roman" w:cs="Arial"/>
          <w:color w:val="222222"/>
          <w:sz w:val="20"/>
          <w:szCs w:val="20"/>
          <w:lang w:val="el-GR"/>
        </w:rPr>
        <w:t xml:space="preserve"> χρώματος μουσταρδι χωρίς πινακίδες κυκλοφορίας.</w:t>
      </w:r>
      <w:r w:rsidRPr="00C94104">
        <w:rPr>
          <w:rFonts w:eastAsia="Times New Roman" w:cs="Arial"/>
          <w:color w:val="222222"/>
          <w:sz w:val="20"/>
          <w:szCs w:val="20"/>
        </w:rPr>
        <w:t> </w:t>
      </w:r>
    </w:p>
    <w:p w:rsidR="00C94104" w:rsidRPr="00C94104" w:rsidRDefault="00C94104" w:rsidP="00C94104">
      <w:pPr>
        <w:shd w:val="clear" w:color="auto" w:fill="FFFFFF"/>
        <w:spacing w:after="0" w:line="240" w:lineRule="auto"/>
        <w:rPr>
          <w:rFonts w:eastAsia="Times New Roman" w:cs="Arial"/>
          <w:color w:val="222222"/>
          <w:sz w:val="20"/>
          <w:szCs w:val="20"/>
          <w:lang w:val="el-GR"/>
        </w:rPr>
      </w:pPr>
    </w:p>
    <w:p w:rsidR="00FB1CC5" w:rsidRPr="00FB1CC5" w:rsidRDefault="00C94104" w:rsidP="00FB1CC5">
      <w:pPr>
        <w:shd w:val="clear" w:color="auto" w:fill="FFFFFF"/>
        <w:spacing w:after="0" w:line="240" w:lineRule="auto"/>
        <w:rPr>
          <w:rFonts w:eastAsia="Times New Roman" w:cs="Arial"/>
          <w:color w:val="222222"/>
          <w:sz w:val="20"/>
          <w:szCs w:val="20"/>
          <w:lang w:val="el-GR"/>
        </w:rPr>
      </w:pPr>
      <w:r w:rsidRPr="00C94104">
        <w:rPr>
          <w:rFonts w:eastAsia="Times New Roman" w:cs="Arial"/>
          <w:color w:val="222222"/>
          <w:sz w:val="20"/>
          <w:szCs w:val="20"/>
          <w:lang w:val="el-GR"/>
        </w:rPr>
        <w:t>Επίσης, επί τη</w:t>
      </w:r>
      <w:r w:rsidR="004505D4">
        <w:rPr>
          <w:rFonts w:eastAsia="Times New Roman" w:cs="Arial"/>
          <w:color w:val="222222"/>
          <w:sz w:val="20"/>
          <w:szCs w:val="20"/>
          <w:lang w:val="el-GR"/>
        </w:rPr>
        <w:t>ς</w:t>
      </w:r>
      <w:r w:rsidRPr="00C94104">
        <w:rPr>
          <w:rFonts w:eastAsia="Times New Roman" w:cs="Arial"/>
          <w:color w:val="222222"/>
          <w:sz w:val="20"/>
          <w:szCs w:val="20"/>
          <w:lang w:val="el-GR"/>
        </w:rPr>
        <w:t xml:space="preserve"> ιδίας ως άνω οδού στον αριθμό 9 υπάρχει το όχημα </w:t>
      </w:r>
      <w:r w:rsidRPr="00C94104">
        <w:rPr>
          <w:rFonts w:eastAsia="Times New Roman" w:cs="Arial"/>
          <w:color w:val="222222"/>
          <w:sz w:val="20"/>
          <w:szCs w:val="20"/>
        </w:rPr>
        <w:t>MERCEDES</w:t>
      </w:r>
      <w:r w:rsidRPr="00C94104">
        <w:rPr>
          <w:rFonts w:eastAsia="Times New Roman" w:cs="Arial"/>
          <w:color w:val="222222"/>
          <w:sz w:val="20"/>
          <w:szCs w:val="20"/>
          <w:lang w:val="el-GR"/>
        </w:rPr>
        <w:t xml:space="preserve"> με αριθμό πινακίδων κυκλοφορίας ΦΙΛΠΑ ΙΟ4546 το οποίο σταθμεύει </w:t>
      </w:r>
      <w:r w:rsidR="00FB1CC5" w:rsidRPr="00C94104">
        <w:rPr>
          <w:rFonts w:eastAsia="Times New Roman" w:cs="Arial"/>
          <w:color w:val="222222"/>
          <w:sz w:val="20"/>
          <w:szCs w:val="20"/>
          <w:lang w:val="el-GR"/>
        </w:rPr>
        <w:t>επί της ως άνω οδού (προφανώς ιδιοκτήτης του είναι κάτοικος παρακείμενης κατοικίας).</w:t>
      </w:r>
      <w:r w:rsidR="00FB1CC5" w:rsidRPr="00FB1CC5">
        <w:rPr>
          <w:rFonts w:eastAsia="Times New Roman" w:cs="Arial"/>
          <w:color w:val="222222"/>
          <w:sz w:val="20"/>
          <w:szCs w:val="20"/>
          <w:lang w:val="el-GR"/>
        </w:rPr>
        <w:t xml:space="preserve"> </w:t>
      </w:r>
      <w:r w:rsidR="00FB1CC5" w:rsidRPr="00C94104">
        <w:rPr>
          <w:rFonts w:eastAsia="Times New Roman" w:cs="Arial"/>
          <w:color w:val="222222"/>
          <w:sz w:val="20"/>
          <w:szCs w:val="20"/>
          <w:lang w:val="el-GR"/>
        </w:rPr>
        <w:t xml:space="preserve">Σύμφωνα με το νόμο, τα οχήματα που δεν πληρώνουν τέλει κυκλοφορίας όπως αυτά που φέρουν πινακίδες ΦΙΛΠΑ απαγορεύονται να κάνουν χρήση δημόσιου οδοστρώματος ακόμη και για στάθμευση αυτών. Επιτρέπεται μόνο η </w:t>
      </w:r>
      <w:r w:rsidR="00FB1CC5" w:rsidRPr="00C94104">
        <w:rPr>
          <w:rFonts w:eastAsia="Times New Roman" w:cs="Arial"/>
          <w:color w:val="222222"/>
          <w:sz w:val="20"/>
          <w:szCs w:val="20"/>
          <w:lang w:val="el-GR"/>
        </w:rPr>
        <w:lastRenderedPageBreak/>
        <w:t>μετακίνησή τους στο οδόστρωμα αποκλειστικά είτε για συμμετοχή σε εκδηλώσεις ή αγώνες συλλεκτικών οχημάτων είτε για μετάβαση στο συνεργείο επισκευής και συντήρησης των οχημάτων αυτών.</w:t>
      </w:r>
      <w:r w:rsidR="00FB1CC5" w:rsidRPr="00C94104">
        <w:rPr>
          <w:rFonts w:eastAsia="Times New Roman" w:cs="Arial"/>
          <w:color w:val="222222"/>
          <w:sz w:val="20"/>
          <w:szCs w:val="20"/>
        </w:rPr>
        <w:t> </w:t>
      </w:r>
    </w:p>
    <w:p w:rsidR="00FB1CC5" w:rsidRPr="00FB1CC5" w:rsidRDefault="00FB1CC5" w:rsidP="00FB1CC5">
      <w:pPr>
        <w:shd w:val="clear" w:color="auto" w:fill="FFFFFF"/>
        <w:spacing w:after="0" w:line="240" w:lineRule="auto"/>
        <w:rPr>
          <w:rFonts w:eastAsia="Times New Roman" w:cs="Arial"/>
          <w:color w:val="222222"/>
          <w:sz w:val="20"/>
          <w:szCs w:val="20"/>
          <w:lang w:val="el-GR"/>
        </w:rPr>
      </w:pPr>
      <w:bookmarkStart w:id="0" w:name="_GoBack"/>
      <w:bookmarkEnd w:id="0"/>
    </w:p>
    <w:p w:rsidR="00C94104" w:rsidRPr="00C94104" w:rsidRDefault="00C94104" w:rsidP="008A76E0">
      <w:pPr>
        <w:rPr>
          <w:sz w:val="20"/>
          <w:szCs w:val="20"/>
          <w:lang w:val="el-GR"/>
        </w:rPr>
      </w:pPr>
      <w:r>
        <w:rPr>
          <w:sz w:val="20"/>
          <w:szCs w:val="20"/>
          <w:lang w:val="el-GR"/>
        </w:rPr>
        <w:t>Επί των ανωτέρω αναφερομένων περιπτώσεων δεν ενεργήθηκε από την υπηρεσία σας το παραμικρό! Ούτε καν αυτή η σήμανση των οχημάτων αφού ο μέχρι πρότεινος υπάλληλός σας αδιαφόρησε ακόμη και γι’αυτήν την έγκαιρη προμήθεια αυτοκόλλητων σημάτων περί εγκατάλειψης οχημάτων. Κι εσείς ως προϊστάμενός του δεν πήρατε έγκαιρα κανένα μέτρο και δεν ενεργήθηκε το παραμικρό από την υπηρεσία της αρμοδιότητάς σας για την εφαρμογή του νόμου! ΑΥΤΟ ΕΊΝΑΙ ΑΠΑΡΑΔΕΚΤΟ</w:t>
      </w:r>
      <w:r w:rsidR="0066760F">
        <w:rPr>
          <w:sz w:val="20"/>
          <w:szCs w:val="20"/>
          <w:lang w:val="el-GR"/>
        </w:rPr>
        <w:t xml:space="preserve"> ΚΑΙ ΝΟΜΙΚΑ ΕΛΕΓΞΙΜΟ για λειτουργό τοπικής αυτοδιοίκησης ταγμένο στην υπηρεσία των συμφερόντων των Δημοτών και της νομιμότητας! </w:t>
      </w:r>
    </w:p>
    <w:p w:rsidR="008A76E0" w:rsidRDefault="0066760F" w:rsidP="008A76E0">
      <w:pPr>
        <w:rPr>
          <w:sz w:val="20"/>
          <w:szCs w:val="20"/>
          <w:lang w:val="el-GR"/>
        </w:rPr>
      </w:pPr>
      <w:r>
        <w:rPr>
          <w:sz w:val="20"/>
          <w:szCs w:val="20"/>
          <w:lang w:val="el-GR"/>
        </w:rPr>
        <w:t>Πέραν αυτής της απαράδεκτης αδράνειας και μη εφαρμογής της κείμενης νομοθεσίας, σας επισημαίνω</w:t>
      </w:r>
      <w:r w:rsidR="004505D4">
        <w:rPr>
          <w:sz w:val="20"/>
          <w:szCs w:val="20"/>
          <w:lang w:val="el-GR"/>
        </w:rPr>
        <w:t>,</w:t>
      </w:r>
      <w:r>
        <w:rPr>
          <w:sz w:val="20"/>
          <w:szCs w:val="20"/>
          <w:lang w:val="el-GR"/>
        </w:rPr>
        <w:t xml:space="preserve"> επίσης</w:t>
      </w:r>
      <w:r w:rsidR="004505D4">
        <w:rPr>
          <w:sz w:val="20"/>
          <w:szCs w:val="20"/>
          <w:lang w:val="el-GR"/>
        </w:rPr>
        <w:t>,</w:t>
      </w:r>
      <w:r>
        <w:rPr>
          <w:sz w:val="20"/>
          <w:szCs w:val="20"/>
          <w:lang w:val="el-GR"/>
        </w:rPr>
        <w:t xml:space="preserve"> ότι την ίδια αναποτελεσματική συμπεριφορά έχετε επιδείξει αναφορικά με την αποκομιδή των κηπαίων απορρημμάτων επί της οδού Χαρίτων, Κηφισού και Ανοίξεως για τα οποία έχετε ειδοποιηθεί κατ’επανάληψη από πολλούς κατοίκους των παρακείμενων στις οδούς αυτές κατοικιών. </w:t>
      </w:r>
      <w:r w:rsidR="004505D4">
        <w:rPr>
          <w:sz w:val="20"/>
          <w:szCs w:val="20"/>
          <w:lang w:val="el-GR"/>
        </w:rPr>
        <w:t>Με διάφ</w:t>
      </w:r>
      <w:r>
        <w:rPr>
          <w:sz w:val="20"/>
          <w:szCs w:val="20"/>
          <w:lang w:val="el-GR"/>
        </w:rPr>
        <w:t xml:space="preserve">ορες δικαιολογίες—όπως, ότι δήθεν χάλασε το φορτηγό—και μη αποδεκτές επιχειρηματολογίες σας έχετε καταστήσει την κατάσταση στους δρόμους αυτούς λίαν επικίνδυνη ενόψει υψηλών θερμοκρασιών αφού με το παραμικρό μπορούν τα κηπαία αυτά απορρήμματα ν’αναφλεγούν και λαμπαδιάσει ο τόπος. Τίθεται εν κινδύνω η περιουσία και η ασφάλεια των κατοίκων από την δική σας αδράνεια και ανεπάρκεια για την εκτέλεση των κατά νόμω καθηκόντων σας. </w:t>
      </w:r>
    </w:p>
    <w:p w:rsidR="0066760F" w:rsidRPr="00FB1CC5" w:rsidRDefault="0066760F" w:rsidP="008A76E0">
      <w:pPr>
        <w:rPr>
          <w:sz w:val="20"/>
          <w:szCs w:val="20"/>
        </w:rPr>
      </w:pPr>
      <w:r>
        <w:rPr>
          <w:sz w:val="20"/>
          <w:szCs w:val="20"/>
          <w:lang w:val="el-GR"/>
        </w:rPr>
        <w:t xml:space="preserve">ΣΑΣ ΚΑΛΩ ΝΑ ΕΝΕΡΓΗΣΕΤΕ ΑΜΕΣΩΣ ΚΑΙ ΧΩΡΙΣ ΚΑΜΙΑ ΧΡΟΝΟΤΡΙΒΗ Ή </w:t>
      </w:r>
      <w:r w:rsidR="004505D4">
        <w:rPr>
          <w:sz w:val="20"/>
          <w:szCs w:val="20"/>
          <w:lang w:val="el-GR"/>
        </w:rPr>
        <w:t>ΑΒΑΣΙΜΗ</w:t>
      </w:r>
      <w:r>
        <w:rPr>
          <w:sz w:val="20"/>
          <w:szCs w:val="20"/>
          <w:lang w:val="el-GR"/>
        </w:rPr>
        <w:t xml:space="preserve"> ΔΙΚΑΙΟΛΟΓΙΑ ΣΥΜΦΩΝΑ ΜΕ ΤΟ ΝΟΜΟ, ΑΛΛΩΣ ΝΑ ΠΑΡΑΙΤΗΘΕΙΤΕ ΠΡΙΝ Η ΠΡΟΣΦΥΓΗ ΤΩΝ ΚΑΤΟΙΚΩΝ ΣΤΗ ΔΙΚΑΙΟΣΥΝΗ ΣΑΣ ΟΔΗ</w:t>
      </w:r>
      <w:r w:rsidR="00FB1CC5">
        <w:rPr>
          <w:sz w:val="20"/>
          <w:szCs w:val="20"/>
          <w:lang w:val="el-GR"/>
        </w:rPr>
        <w:t xml:space="preserve">ΓΗΣΕΙ ΣΕ ΠΑΡΑΙΤΗΣΗ Ή ΑΠΟΛΥΣΗ ΚΑΙ Σ’ΑΛΛΑ ΤΙΝΑ. </w:t>
      </w:r>
    </w:p>
    <w:p w:rsidR="008A76E0" w:rsidRPr="00C94104" w:rsidRDefault="004505D4" w:rsidP="008A76E0">
      <w:pPr>
        <w:rPr>
          <w:sz w:val="20"/>
          <w:szCs w:val="20"/>
          <w:lang w:val="el-GR"/>
        </w:rPr>
      </w:pPr>
      <w:r>
        <w:rPr>
          <w:sz w:val="20"/>
          <w:szCs w:val="20"/>
          <w:lang w:val="el-GR"/>
        </w:rPr>
        <w:lastRenderedPageBreak/>
        <w:t xml:space="preserve">Σας καλώ </w:t>
      </w:r>
      <w:r w:rsidR="008A76E0" w:rsidRPr="00C94104">
        <w:rPr>
          <w:sz w:val="20"/>
          <w:szCs w:val="20"/>
          <w:lang w:val="el-GR"/>
        </w:rPr>
        <w:t>να μου γνωστοποιήσετε εγγράφως και αιτιολογημένα τις ενέργει</w:t>
      </w:r>
      <w:r>
        <w:rPr>
          <w:sz w:val="20"/>
          <w:szCs w:val="20"/>
          <w:lang w:val="el-GR"/>
        </w:rPr>
        <w:t>ές σας επί του παραπάνω αιτήματο</w:t>
      </w:r>
      <w:r w:rsidR="008A76E0" w:rsidRPr="00C94104">
        <w:rPr>
          <w:sz w:val="20"/>
          <w:szCs w:val="20"/>
          <w:lang w:val="el-GR"/>
        </w:rPr>
        <w:t>ς</w:t>
      </w:r>
      <w:r>
        <w:rPr>
          <w:sz w:val="20"/>
          <w:szCs w:val="20"/>
          <w:lang w:val="el-GR"/>
        </w:rPr>
        <w:t xml:space="preserve">—διαμαρτυρίας </w:t>
      </w:r>
      <w:r w:rsidR="008A76E0" w:rsidRPr="00C94104">
        <w:rPr>
          <w:sz w:val="20"/>
          <w:szCs w:val="20"/>
          <w:lang w:val="el-GR"/>
        </w:rPr>
        <w:t>μου</w:t>
      </w:r>
      <w:r>
        <w:rPr>
          <w:sz w:val="20"/>
          <w:szCs w:val="20"/>
          <w:lang w:val="el-GR"/>
        </w:rPr>
        <w:t xml:space="preserve"> γνωρίζοντάς μου κάθε κατά το νόμο ενέργειά σας, ακόμη δε κι αυτή της επιβολής των προβλεπόμενων διοικητικών προστίμων ή άλλων κυρώσεων προς τους παρανομούντες</w:t>
      </w:r>
      <w:r w:rsidR="008A76E0" w:rsidRPr="00C94104">
        <w:rPr>
          <w:sz w:val="20"/>
          <w:szCs w:val="20"/>
          <w:lang w:val="el-GR"/>
        </w:rPr>
        <w:t xml:space="preserve">.  </w:t>
      </w:r>
      <w:r>
        <w:rPr>
          <w:sz w:val="20"/>
          <w:szCs w:val="20"/>
          <w:lang w:val="el-GR"/>
        </w:rPr>
        <w:t xml:space="preserve"> </w:t>
      </w:r>
    </w:p>
    <w:p w:rsidR="001E7308" w:rsidRPr="00C94104" w:rsidRDefault="00FB1CC5" w:rsidP="008A76E0">
      <w:pPr>
        <w:rPr>
          <w:sz w:val="20"/>
          <w:szCs w:val="20"/>
          <w:lang w:val="el-GR"/>
        </w:rPr>
      </w:pPr>
    </w:p>
    <w:sectPr w:rsidR="001E7308" w:rsidRPr="00C94104" w:rsidSect="008A76E0">
      <w:pgSz w:w="11906" w:h="16838"/>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E0"/>
    <w:rsid w:val="003D0802"/>
    <w:rsid w:val="004505D4"/>
    <w:rsid w:val="004844E1"/>
    <w:rsid w:val="004C1529"/>
    <w:rsid w:val="005031F2"/>
    <w:rsid w:val="0066760F"/>
    <w:rsid w:val="008A76E0"/>
    <w:rsid w:val="00A02694"/>
    <w:rsid w:val="00C94104"/>
    <w:rsid w:val="00CD5769"/>
    <w:rsid w:val="00FB1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7392">
      <w:bodyDiv w:val="1"/>
      <w:marLeft w:val="0"/>
      <w:marRight w:val="0"/>
      <w:marTop w:val="0"/>
      <w:marBottom w:val="0"/>
      <w:divBdr>
        <w:top w:val="none" w:sz="0" w:space="0" w:color="auto"/>
        <w:left w:val="none" w:sz="0" w:space="0" w:color="auto"/>
        <w:bottom w:val="none" w:sz="0" w:space="0" w:color="auto"/>
        <w:right w:val="none" w:sz="0" w:space="0" w:color="auto"/>
      </w:divBdr>
      <w:divsChild>
        <w:div w:id="1137263080">
          <w:marLeft w:val="0"/>
          <w:marRight w:val="0"/>
          <w:marTop w:val="0"/>
          <w:marBottom w:val="0"/>
          <w:divBdr>
            <w:top w:val="none" w:sz="0" w:space="0" w:color="auto"/>
            <w:left w:val="none" w:sz="0" w:space="0" w:color="auto"/>
            <w:bottom w:val="none" w:sz="0" w:space="0" w:color="auto"/>
            <w:right w:val="none" w:sz="0" w:space="0" w:color="auto"/>
          </w:divBdr>
        </w:div>
        <w:div w:id="1818186826">
          <w:marLeft w:val="0"/>
          <w:marRight w:val="0"/>
          <w:marTop w:val="0"/>
          <w:marBottom w:val="0"/>
          <w:divBdr>
            <w:top w:val="none" w:sz="0" w:space="0" w:color="auto"/>
            <w:left w:val="none" w:sz="0" w:space="0" w:color="auto"/>
            <w:bottom w:val="none" w:sz="0" w:space="0" w:color="auto"/>
            <w:right w:val="none" w:sz="0" w:space="0" w:color="auto"/>
          </w:divBdr>
        </w:div>
        <w:div w:id="12217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 Papadopoulos</dc:creator>
  <cp:lastModifiedBy>toshiba</cp:lastModifiedBy>
  <cp:revision>3</cp:revision>
  <cp:lastPrinted>2011-06-15T08:58:00Z</cp:lastPrinted>
  <dcterms:created xsi:type="dcterms:W3CDTF">2013-08-02T06:14:00Z</dcterms:created>
  <dcterms:modified xsi:type="dcterms:W3CDTF">2013-08-02T06:24:00Z</dcterms:modified>
</cp:coreProperties>
</file>